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BD4323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B84ABE">
              <w:rPr>
                <w:sz w:val="18"/>
                <w:szCs w:val="18"/>
              </w:rPr>
              <w:t>3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E9617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E96176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B84ABE" w:rsidRDefault="00B84ABE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B8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Elektrik İşlerinde İSG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Elektrikle ilgili tehlikeli bir durum tespit edildiğinde acilen elektrikçiye haber verin.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>Tekniğine uygun olmayan elektrik tesisatını</w:t>
      </w:r>
      <w:bookmarkStart w:id="0" w:name="_GoBack"/>
      <w:bookmarkEnd w:id="0"/>
      <w:r w:rsidRPr="00B84ABE">
        <w:rPr>
          <w:rFonts w:ascii="Times New Roman" w:eastAsia="Times New Roman" w:hAnsi="Times New Roman" w:cs="Times New Roman"/>
          <w:sz w:val="24"/>
        </w:rPr>
        <w:t xml:space="preserve">n kullanımına izin verilmeyecektir.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Yalnızca elektrikçiler elektrikli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ekipman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ve devreler üzerinde bakım ve tamir yapacaktır.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Elektriği kesilmemiş bir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ekipman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veya sistem üzerinde tamirat yapılmayacaktır.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Elektriğin kesildiği pano veya şalter üzerine uyarı levhası asılacaktır.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Elektrikli aleti ve kablosunu kullanmadan önce kontrol edin.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Kablodan çekerek fişi prizden ayırmaya çalışmak kesinlikle yasaktır.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Kabloları sıcak yüzeylerden ve keskin kenarlardan geçirmeyin.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Hatalı fiş ve prizleri kullanmayın.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Kusurlu bir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ekipman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tespit edildiğinde derhal servisten çekin.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Tüm elektrik panolarına ve güç kaynaklarına uygun uyarı levhaları asılacaktır.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Ana elektrik tesisatının bulunduğu yerlere sadece yetkili personel girecektir.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Tamir durumu hariç, elektrik panolarının kapakları kapalı tutulacaktır.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Kimyasal maddeler, parlayıcı ve yanıcı maddeler elektrik panolarının yakınına depolanmayacaktır.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5. Elektrik panolarına, kontrol kutularına veya acil durum şalterlerine ulaşımı engelleyecek şekilde malzeme stoklanmayacaktır.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Tüm panolar topraklanacak ve topraklaması olmayan el aleti kullanılmayacaktır.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Muhafazası olmayan taşlama motoru kesinlikle kullanılmayacaktır.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 aletleri düşebilecekleri yerlere konulmayacaktır.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Elektrik kablolarının takılmalara ve dolayısıyla düşme kazalarına sebep olmaması için tedbir alınacaktır. </w:t>
      </w:r>
    </w:p>
    <w:p w:rsid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 aletleriyle çalışırken koruyucu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ekipmanınızı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kullanın. </w:t>
      </w:r>
    </w:p>
    <w:p w:rsid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B84ABE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B84ABE" w:rsidRDefault="00B84ABE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D120D2A" wp14:editId="788FEB4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0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B84ABE" w:rsidRDefault="00B84ABE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B84ABE" w:rsidRDefault="00B84ABE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TL-23</w:t>
            </w:r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84ABE" w:rsidRPr="00377456" w:rsidRDefault="00B84ABE" w:rsidP="00B84AB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2/2</w:t>
            </w:r>
          </w:p>
        </w:tc>
      </w:tr>
      <w:tr w:rsidR="00B84ABE" w:rsidTr="008C4753">
        <w:trPr>
          <w:trHeight w:val="564"/>
          <w:jc w:val="center"/>
        </w:trPr>
        <w:tc>
          <w:tcPr>
            <w:tcW w:w="1555" w:type="dxa"/>
            <w:vMerge/>
          </w:tcPr>
          <w:p w:rsidR="00B84ABE" w:rsidRDefault="00B84ABE" w:rsidP="008C4753"/>
        </w:tc>
        <w:tc>
          <w:tcPr>
            <w:tcW w:w="6808" w:type="dxa"/>
            <w:vAlign w:val="center"/>
          </w:tcPr>
          <w:p w:rsidR="00B84ABE" w:rsidRPr="00B84ABE" w:rsidRDefault="00B84ABE" w:rsidP="008C4753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B8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Elektrik İşlerinde İSG Talimatı</w:t>
            </w:r>
          </w:p>
        </w:tc>
        <w:tc>
          <w:tcPr>
            <w:tcW w:w="2488" w:type="dxa"/>
            <w:vMerge/>
          </w:tcPr>
          <w:p w:rsidR="00B84ABE" w:rsidRDefault="00B84ABE" w:rsidP="008C4753"/>
        </w:tc>
      </w:tr>
    </w:tbl>
    <w:p w:rsidR="00B84ABE" w:rsidRP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 aletleriyle çalışırken bir yere uzanmaya çalışmayın. Ayaklarınızı dengeli ve sağlam basın.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Kullanmadığınız zaman elektrikli el aletlerini önce açma kapatma düğmesinden kapatın ve sonra fişi prizden ayırın.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Çalışmanız bittiğinde parmağınızı el aletinin tetiği üzerinde tutmayın.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Kusurlu veya emniyetli olmayan aletleri yenileriyle değiştirin.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Yüksekte çalışırken el aletini düşme riskine karşı bağlayın. Ayrıca personelin takılarak düşmesini önlemek için el aletlerini geçiş yollarına ve yürüme yollarına gelişi güzel bırakmayın. </w:t>
      </w:r>
    </w:p>
    <w:p w:rsidR="00B84ABE" w:rsidRPr="00A50165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>Aletleri bir yerden başka bir yere atmayın.</w:t>
      </w:r>
    </w:p>
    <w:sectPr w:rsidR="00B84ABE" w:rsidRPr="00A5016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2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3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28"/>
  </w:num>
  <w:num w:numId="5">
    <w:abstractNumId w:val="27"/>
  </w:num>
  <w:num w:numId="6">
    <w:abstractNumId w:val="8"/>
  </w:num>
  <w:num w:numId="7">
    <w:abstractNumId w:val="9"/>
  </w:num>
  <w:num w:numId="8">
    <w:abstractNumId w:val="2"/>
  </w:num>
  <w:num w:numId="9">
    <w:abstractNumId w:val="29"/>
  </w:num>
  <w:num w:numId="10">
    <w:abstractNumId w:val="15"/>
  </w:num>
  <w:num w:numId="11">
    <w:abstractNumId w:val="24"/>
  </w:num>
  <w:num w:numId="12">
    <w:abstractNumId w:val="0"/>
  </w:num>
  <w:num w:numId="13">
    <w:abstractNumId w:val="14"/>
  </w:num>
  <w:num w:numId="14">
    <w:abstractNumId w:val="3"/>
  </w:num>
  <w:num w:numId="15">
    <w:abstractNumId w:val="19"/>
  </w:num>
  <w:num w:numId="16">
    <w:abstractNumId w:val="30"/>
  </w:num>
  <w:num w:numId="17">
    <w:abstractNumId w:val="25"/>
  </w:num>
  <w:num w:numId="18">
    <w:abstractNumId w:val="23"/>
  </w:num>
  <w:num w:numId="19">
    <w:abstractNumId w:val="33"/>
  </w:num>
  <w:num w:numId="20">
    <w:abstractNumId w:val="1"/>
  </w:num>
  <w:num w:numId="21">
    <w:abstractNumId w:val="31"/>
  </w:num>
  <w:num w:numId="22">
    <w:abstractNumId w:val="12"/>
  </w:num>
  <w:num w:numId="23">
    <w:abstractNumId w:val="17"/>
  </w:num>
  <w:num w:numId="24">
    <w:abstractNumId w:val="13"/>
  </w:num>
  <w:num w:numId="25">
    <w:abstractNumId w:val="7"/>
  </w:num>
  <w:num w:numId="26">
    <w:abstractNumId w:val="5"/>
  </w:num>
  <w:num w:numId="27">
    <w:abstractNumId w:val="11"/>
  </w:num>
  <w:num w:numId="28">
    <w:abstractNumId w:val="18"/>
  </w:num>
  <w:num w:numId="29">
    <w:abstractNumId w:val="6"/>
  </w:num>
  <w:num w:numId="30">
    <w:abstractNumId w:val="16"/>
  </w:num>
  <w:num w:numId="31">
    <w:abstractNumId w:val="4"/>
  </w:num>
  <w:num w:numId="32">
    <w:abstractNumId w:val="32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D0F5C"/>
    <w:rsid w:val="003333DE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D4323"/>
    <w:rsid w:val="00BE4553"/>
    <w:rsid w:val="00BF2663"/>
    <w:rsid w:val="00C22B92"/>
    <w:rsid w:val="00C66CFF"/>
    <w:rsid w:val="00C92677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5</cp:revision>
  <dcterms:created xsi:type="dcterms:W3CDTF">2016-10-25T12:35:00Z</dcterms:created>
  <dcterms:modified xsi:type="dcterms:W3CDTF">2019-01-17T12:31:00Z</dcterms:modified>
</cp:coreProperties>
</file>